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BDB" w:rsidRDefault="005D7BDB" w:rsidP="001D1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BDB" w:rsidRDefault="005D7BDB" w:rsidP="001D1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02A" w:rsidRDefault="0021602A" w:rsidP="0021602A">
      <w:p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B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74473">
        <w:rPr>
          <w:rFonts w:ascii="Times New Roman" w:hAnsi="Times New Roman" w:cs="Times New Roman"/>
          <w:b/>
          <w:sz w:val="28"/>
          <w:szCs w:val="28"/>
        </w:rPr>
        <w:t xml:space="preserve">Лист цен на продукцию БРУ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4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C0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E74473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</w:p>
    <w:p w:rsidR="0021602A" w:rsidRPr="00E74473" w:rsidRDefault="0021602A" w:rsidP="0021602A">
      <w:p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0"/>
        <w:gridCol w:w="2042"/>
        <w:gridCol w:w="1559"/>
        <w:gridCol w:w="850"/>
        <w:gridCol w:w="1985"/>
        <w:gridCol w:w="2268"/>
      </w:tblGrid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продукции</w:t>
            </w:r>
          </w:p>
        </w:tc>
        <w:tc>
          <w:tcPr>
            <w:tcW w:w="850" w:type="dxa"/>
          </w:tcPr>
          <w:p w:rsidR="0021602A" w:rsidRDefault="0021602A" w:rsidP="009118FA">
            <w:pPr>
              <w:tabs>
                <w:tab w:val="left" w:pos="3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 НДС, руб. бетон на отсеве</w:t>
            </w:r>
            <w:r w:rsidR="003B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 НДС, руб. бетон с песком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М100</w:t>
            </w:r>
          </w:p>
        </w:tc>
        <w:tc>
          <w:tcPr>
            <w:tcW w:w="850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D41AA7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3 326,4</w:t>
            </w:r>
          </w:p>
        </w:tc>
        <w:tc>
          <w:tcPr>
            <w:tcW w:w="2268" w:type="dxa"/>
          </w:tcPr>
          <w:p w:rsidR="0021602A" w:rsidRDefault="001448DE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3 923,56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М150</w:t>
            </w:r>
          </w:p>
        </w:tc>
        <w:tc>
          <w:tcPr>
            <w:tcW w:w="850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D41AA7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3 592,8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104,19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М200</w:t>
            </w:r>
          </w:p>
        </w:tc>
        <w:tc>
          <w:tcPr>
            <w:tcW w:w="850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D41AA7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3 879,6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456,86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М250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D41AA7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4 190,4</w:t>
            </w:r>
          </w:p>
        </w:tc>
        <w:tc>
          <w:tcPr>
            <w:tcW w:w="2268" w:type="dxa"/>
          </w:tcPr>
          <w:p w:rsidR="0021602A" w:rsidRDefault="001448DE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5 068,80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М300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525,2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199,05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М350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887,6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323,16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М400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278,8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423,92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М450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701,2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747,10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AF6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717,6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589,76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B83760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D41AA7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4 015,2</w:t>
            </w:r>
          </w:p>
        </w:tc>
        <w:tc>
          <w:tcPr>
            <w:tcW w:w="2268" w:type="dxa"/>
          </w:tcPr>
          <w:p w:rsidR="0021602A" w:rsidRDefault="001448DE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5 150,39</w:t>
            </w:r>
          </w:p>
        </w:tc>
      </w:tr>
      <w:tr w:rsidR="0021602A" w:rsidTr="009118FA">
        <w:tc>
          <w:tcPr>
            <w:tcW w:w="760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2" w:type="dxa"/>
          </w:tcPr>
          <w:p w:rsidR="0021602A" w:rsidRDefault="0021602A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  <w:tc>
          <w:tcPr>
            <w:tcW w:w="1559" w:type="dxa"/>
          </w:tcPr>
          <w:p w:rsidR="0021602A" w:rsidRDefault="0021602A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М200</w:t>
            </w:r>
          </w:p>
        </w:tc>
        <w:tc>
          <w:tcPr>
            <w:tcW w:w="850" w:type="dxa"/>
          </w:tcPr>
          <w:p w:rsidR="0021602A" w:rsidRDefault="0021602A" w:rsidP="009118FA">
            <w:pPr>
              <w:jc w:val="center"/>
            </w:pPr>
            <w:r w:rsidRPr="00B83760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21602A" w:rsidRDefault="0021602A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 336,8</w:t>
            </w:r>
          </w:p>
        </w:tc>
        <w:tc>
          <w:tcPr>
            <w:tcW w:w="2268" w:type="dxa"/>
          </w:tcPr>
          <w:p w:rsidR="0021602A" w:rsidRDefault="0021602A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DE">
              <w:rPr>
                <w:rFonts w:ascii="Times New Roman" w:hAnsi="Times New Roman" w:cs="Times New Roman"/>
                <w:sz w:val="28"/>
                <w:szCs w:val="28"/>
              </w:rPr>
              <w:t> 586,03</w:t>
            </w:r>
          </w:p>
        </w:tc>
      </w:tr>
      <w:tr w:rsidR="00125DC8" w:rsidTr="009118FA">
        <w:tc>
          <w:tcPr>
            <w:tcW w:w="760" w:type="dxa"/>
          </w:tcPr>
          <w:p w:rsidR="00125DC8" w:rsidRDefault="00125DC8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2" w:type="dxa"/>
          </w:tcPr>
          <w:p w:rsidR="00125DC8" w:rsidRDefault="00125DC8" w:rsidP="009118FA">
            <w:pPr>
              <w:tabs>
                <w:tab w:val="left" w:pos="3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  <w:tc>
          <w:tcPr>
            <w:tcW w:w="1559" w:type="dxa"/>
          </w:tcPr>
          <w:p w:rsidR="00125DC8" w:rsidRDefault="00125DC8" w:rsidP="009118FA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М300</w:t>
            </w:r>
          </w:p>
        </w:tc>
        <w:tc>
          <w:tcPr>
            <w:tcW w:w="850" w:type="dxa"/>
          </w:tcPr>
          <w:p w:rsidR="00125DC8" w:rsidRPr="00B83760" w:rsidRDefault="00125DC8" w:rsidP="0091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125DC8" w:rsidRDefault="00125DC8" w:rsidP="00D41AA7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5 279,39</w:t>
            </w:r>
          </w:p>
        </w:tc>
        <w:tc>
          <w:tcPr>
            <w:tcW w:w="2268" w:type="dxa"/>
          </w:tcPr>
          <w:p w:rsidR="00125DC8" w:rsidRDefault="00125DC8" w:rsidP="001448DE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2A" w:rsidRDefault="0021602A" w:rsidP="0021602A">
      <w:p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9A" w:rsidRDefault="003B639A" w:rsidP="00AA1450">
      <w:p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1602A" w:rsidRDefault="0021602A" w:rsidP="003B639A">
      <w:pPr>
        <w:pStyle w:val="ae"/>
        <w:numPr>
          <w:ilvl w:val="0"/>
          <w:numId w:val="3"/>
        </w:num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39A">
        <w:rPr>
          <w:rFonts w:ascii="Times New Roman" w:hAnsi="Times New Roman" w:cs="Times New Roman"/>
          <w:sz w:val="28"/>
          <w:szCs w:val="28"/>
        </w:rPr>
        <w:t>При заявке в ночное время (с 20-00 до 08-00) менее 30м3, стоимость</w:t>
      </w:r>
      <w:r w:rsidR="003B639A">
        <w:rPr>
          <w:rFonts w:ascii="Times New Roman" w:hAnsi="Times New Roman" w:cs="Times New Roman"/>
          <w:sz w:val="28"/>
          <w:szCs w:val="28"/>
        </w:rPr>
        <w:t xml:space="preserve"> продукции увеличивается на 20%,</w:t>
      </w:r>
    </w:p>
    <w:p w:rsidR="003B639A" w:rsidRDefault="003B639A" w:rsidP="003B639A">
      <w:pPr>
        <w:pStyle w:val="ae"/>
        <w:numPr>
          <w:ilvl w:val="0"/>
          <w:numId w:val="3"/>
        </w:num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указана без учета доставки,</w:t>
      </w:r>
    </w:p>
    <w:p w:rsidR="003B639A" w:rsidRPr="003B639A" w:rsidRDefault="003B639A" w:rsidP="003B639A">
      <w:pPr>
        <w:pStyle w:val="ae"/>
        <w:numPr>
          <w:ilvl w:val="0"/>
          <w:numId w:val="3"/>
        </w:numPr>
        <w:tabs>
          <w:tab w:val="left" w:pos="3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указаны с учетом противоморозных добавок.</w:t>
      </w:r>
    </w:p>
    <w:p w:rsidR="005D7BDB" w:rsidRPr="001F35CC" w:rsidRDefault="005D7BDB" w:rsidP="001D1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7BDB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                                                                                                     </w:t>
      </w:r>
      <w:proofErr w:type="spellStart"/>
      <w:r w:rsidRPr="005D7BDB">
        <w:rPr>
          <w:rFonts w:ascii="Times New Roman" w:eastAsia="Times New Roman" w:hAnsi="Times New Roman" w:cs="Times New Roman"/>
          <w:bCs/>
          <w:sz w:val="28"/>
          <w:szCs w:val="28"/>
        </w:rPr>
        <w:t>Скиданов</w:t>
      </w:r>
      <w:proofErr w:type="spellEnd"/>
      <w:r w:rsidR="00993D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3D7E" w:rsidRPr="005D7BDB">
        <w:rPr>
          <w:rFonts w:ascii="Times New Roman" w:eastAsia="Times New Roman" w:hAnsi="Times New Roman" w:cs="Times New Roman"/>
          <w:bCs/>
          <w:sz w:val="28"/>
          <w:szCs w:val="28"/>
        </w:rPr>
        <w:t>А.И.</w:t>
      </w:r>
    </w:p>
    <w:p w:rsidR="00CF0FBB" w:rsidRPr="005D7BDB" w:rsidRDefault="005D7BDB" w:rsidP="005D7BDB">
      <w:pPr>
        <w:tabs>
          <w:tab w:val="left" w:pos="912"/>
        </w:tabs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7B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Отв.: </w:t>
      </w:r>
      <w:proofErr w:type="spellStart"/>
      <w:r w:rsidR="0021602A">
        <w:rPr>
          <w:rFonts w:ascii="Times New Roman" w:eastAsia="Times New Roman" w:hAnsi="Times New Roman" w:cs="Times New Roman"/>
          <w:b/>
          <w:i/>
          <w:sz w:val="20"/>
          <w:szCs w:val="20"/>
        </w:rPr>
        <w:t>Плохотник</w:t>
      </w:r>
      <w:proofErr w:type="spellEnd"/>
      <w:r w:rsidR="0021602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Андрей Михайлович</w:t>
      </w:r>
    </w:p>
    <w:p w:rsidR="005D7BDB" w:rsidRPr="005D7BDB" w:rsidRDefault="005D7BDB" w:rsidP="005D7BDB">
      <w:pPr>
        <w:tabs>
          <w:tab w:val="left" w:pos="912"/>
        </w:tabs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7B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Тел.: </w:t>
      </w:r>
      <w:r w:rsidR="0021602A">
        <w:rPr>
          <w:rFonts w:ascii="Times New Roman" w:eastAsia="Times New Roman" w:hAnsi="Times New Roman" w:cs="Times New Roman"/>
          <w:sz w:val="20"/>
          <w:szCs w:val="20"/>
        </w:rPr>
        <w:t>89028630092</w:t>
      </w:r>
    </w:p>
    <w:sectPr w:rsidR="005D7BDB" w:rsidRPr="005D7BDB" w:rsidSect="00553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02" w:rsidRDefault="00F37202">
      <w:pPr>
        <w:spacing w:after="0" w:line="240" w:lineRule="auto"/>
      </w:pPr>
      <w:r>
        <w:separator/>
      </w:r>
    </w:p>
  </w:endnote>
  <w:endnote w:type="continuationSeparator" w:id="0">
    <w:p w:rsidR="00F37202" w:rsidRDefault="00F3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0" w:rsidRDefault="00EB24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0" w:rsidRDefault="00EB24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0" w:rsidRDefault="00EB24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02" w:rsidRDefault="00F37202">
      <w:pPr>
        <w:spacing w:after="0" w:line="240" w:lineRule="auto"/>
      </w:pPr>
      <w:r>
        <w:separator/>
      </w:r>
    </w:p>
  </w:footnote>
  <w:footnote w:type="continuationSeparator" w:id="0">
    <w:p w:rsidR="00F37202" w:rsidRDefault="00F3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0" w:rsidRDefault="00EB24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C7" w:rsidRPr="00FF7EC7" w:rsidRDefault="00FF7EC7">
    <w:pPr>
      <w:pStyle w:val="a4"/>
      <w:rPr>
        <w:rFonts w:ascii="Cambria" w:hAnsi="Cambria"/>
        <w:b/>
      </w:rPr>
    </w:pPr>
  </w:p>
  <w:tbl>
    <w:tblPr>
      <w:tblStyle w:val="a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94"/>
      <w:gridCol w:w="6480"/>
    </w:tblGrid>
    <w:tr w:rsidR="00FF7EC7" w:rsidRPr="00996B94" w:rsidTr="007110CB">
      <w:tc>
        <w:tcPr>
          <w:tcW w:w="3794" w:type="dxa"/>
        </w:tcPr>
        <w:p w:rsidR="00FF7EC7" w:rsidRDefault="00F37202">
          <w:pPr>
            <w:pStyle w:val="a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pict>
              <v:line id="Прямая соединительная линия 1" o:spid="_x0000_s2049" style="position:absolute;z-index:251659264;visibility:visible;mso-width-relative:margin" from="-.15pt,54.25pt" to="509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" strokecolor="#4f81bd [3204]" strokeweight="2pt"/>
            </w:pict>
          </w:r>
          <w:r w:rsidR="00FF7EC7">
            <w:rPr>
              <w:rFonts w:ascii="Cambria" w:hAnsi="Cambria"/>
              <w:b/>
              <w:noProof/>
            </w:rPr>
            <w:drawing>
              <wp:inline distT="0" distB="0" distL="0" distR="0" wp14:anchorId="072E905F" wp14:editId="206543D0">
                <wp:extent cx="2006162" cy="58102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йй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230" cy="581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FF7EC7" w:rsidRPr="007110CB" w:rsidRDefault="00FF7EC7" w:rsidP="00CB6776">
          <w:pPr>
            <w:pStyle w:val="a4"/>
            <w:rPr>
              <w:rFonts w:ascii="Cambria" w:hAnsi="Cambria"/>
              <w:b/>
              <w:sz w:val="28"/>
            </w:rPr>
          </w:pPr>
          <w:r w:rsidRPr="007110CB">
            <w:rPr>
              <w:rFonts w:ascii="Cambria" w:hAnsi="Cambria"/>
              <w:b/>
              <w:sz w:val="28"/>
            </w:rPr>
            <w:t>Общество с ограниченной ответственностью</w:t>
          </w:r>
        </w:p>
        <w:p w:rsidR="00EB24E0" w:rsidRDefault="007110CB" w:rsidP="00CB6776">
          <w:pPr>
            <w:pStyle w:val="a4"/>
            <w:rPr>
              <w:rFonts w:ascii="Cambria" w:hAnsi="Cambria"/>
              <w:b/>
              <w:sz w:val="20"/>
              <w:szCs w:val="22"/>
            </w:rPr>
          </w:pPr>
          <w:r w:rsidRPr="007110CB">
            <w:rPr>
              <w:rFonts w:ascii="Cambria" w:hAnsi="Cambria"/>
              <w:b/>
              <w:sz w:val="20"/>
              <w:szCs w:val="22"/>
            </w:rPr>
            <w:t>Р</w:t>
          </w:r>
          <w:r>
            <w:rPr>
              <w:rFonts w:ascii="Cambria" w:hAnsi="Cambria"/>
              <w:b/>
              <w:sz w:val="20"/>
              <w:szCs w:val="22"/>
            </w:rPr>
            <w:t>оссия</w:t>
          </w:r>
          <w:r w:rsidRPr="007110CB">
            <w:rPr>
              <w:rFonts w:ascii="Cambria" w:hAnsi="Cambria"/>
              <w:b/>
              <w:sz w:val="20"/>
              <w:szCs w:val="22"/>
            </w:rPr>
            <w:t>, 4550</w:t>
          </w:r>
          <w:r w:rsidR="00EB24E0">
            <w:rPr>
              <w:rFonts w:ascii="Cambria" w:hAnsi="Cambria"/>
              <w:b/>
              <w:sz w:val="20"/>
              <w:szCs w:val="22"/>
            </w:rPr>
            <w:t>19</w:t>
          </w:r>
          <w:r w:rsidRPr="007110CB">
            <w:rPr>
              <w:rFonts w:ascii="Cambria" w:hAnsi="Cambria"/>
              <w:b/>
              <w:sz w:val="20"/>
              <w:szCs w:val="22"/>
            </w:rPr>
            <w:t xml:space="preserve">, </w:t>
          </w:r>
          <w:r>
            <w:rPr>
              <w:rFonts w:ascii="Cambria" w:hAnsi="Cambria"/>
              <w:b/>
              <w:sz w:val="20"/>
              <w:szCs w:val="22"/>
            </w:rPr>
            <w:t>г</w:t>
          </w:r>
          <w:r w:rsidRPr="007110CB">
            <w:rPr>
              <w:rFonts w:ascii="Cambria" w:hAnsi="Cambria"/>
              <w:b/>
              <w:sz w:val="20"/>
              <w:szCs w:val="22"/>
            </w:rPr>
            <w:t xml:space="preserve">. </w:t>
          </w:r>
          <w:r>
            <w:rPr>
              <w:rFonts w:ascii="Cambria" w:hAnsi="Cambria"/>
              <w:b/>
              <w:sz w:val="20"/>
              <w:szCs w:val="22"/>
            </w:rPr>
            <w:t>Магнитогорск</w:t>
          </w:r>
          <w:r w:rsidRPr="007110CB">
            <w:rPr>
              <w:rFonts w:ascii="Cambria" w:hAnsi="Cambria"/>
              <w:b/>
              <w:sz w:val="20"/>
              <w:szCs w:val="22"/>
            </w:rPr>
            <w:t xml:space="preserve">, </w:t>
          </w:r>
          <w:r w:rsidR="00EB24E0">
            <w:rPr>
              <w:rFonts w:ascii="Cambria" w:hAnsi="Cambria"/>
              <w:b/>
              <w:sz w:val="20"/>
              <w:szCs w:val="22"/>
            </w:rPr>
            <w:t>пр. Пушкина 7, оф.1</w:t>
          </w:r>
        </w:p>
        <w:p w:rsidR="007110CB" w:rsidRDefault="007110CB" w:rsidP="00CB6776">
          <w:pPr>
            <w:pStyle w:val="a4"/>
            <w:rPr>
              <w:rFonts w:ascii="Cambria" w:hAnsi="Cambria"/>
              <w:b/>
              <w:sz w:val="20"/>
              <w:szCs w:val="22"/>
            </w:rPr>
          </w:pPr>
          <w:r w:rsidRPr="007110CB">
            <w:rPr>
              <w:rFonts w:ascii="Cambria" w:hAnsi="Cambria"/>
              <w:b/>
              <w:sz w:val="20"/>
              <w:szCs w:val="22"/>
            </w:rPr>
            <w:t>Тел./</w:t>
          </w:r>
          <w:r>
            <w:rPr>
              <w:rFonts w:ascii="Cambria" w:hAnsi="Cambria"/>
              <w:b/>
              <w:sz w:val="20"/>
              <w:szCs w:val="22"/>
            </w:rPr>
            <w:t>факс</w:t>
          </w:r>
          <w:r w:rsidRPr="007110CB">
            <w:rPr>
              <w:rFonts w:ascii="Cambria" w:hAnsi="Cambria"/>
              <w:b/>
              <w:sz w:val="20"/>
              <w:szCs w:val="22"/>
            </w:rPr>
            <w:t>: +7 (3519) 39-33-01</w:t>
          </w:r>
        </w:p>
        <w:p w:rsidR="007110CB" w:rsidRPr="00996B94" w:rsidRDefault="007110CB" w:rsidP="00CB6776">
          <w:pPr>
            <w:pStyle w:val="a4"/>
            <w:rPr>
              <w:rFonts w:ascii="Cambria" w:hAnsi="Cambria"/>
              <w:b/>
              <w:sz w:val="20"/>
              <w:szCs w:val="22"/>
              <w:lang w:val="en-US"/>
            </w:rPr>
          </w:pPr>
          <w:r w:rsidRPr="007110CB">
            <w:rPr>
              <w:rFonts w:ascii="Cambria" w:hAnsi="Cambria"/>
              <w:b/>
              <w:sz w:val="20"/>
              <w:szCs w:val="20"/>
              <w:lang w:val="en-US"/>
            </w:rPr>
            <w:t>e</w:t>
          </w:r>
          <w:r w:rsidRPr="00996B94">
            <w:rPr>
              <w:rFonts w:ascii="Cambria" w:hAnsi="Cambria"/>
              <w:b/>
              <w:sz w:val="20"/>
              <w:szCs w:val="20"/>
              <w:lang w:val="en-US"/>
            </w:rPr>
            <w:t>-</w:t>
          </w:r>
          <w:r w:rsidRPr="007110CB">
            <w:rPr>
              <w:rFonts w:ascii="Cambria" w:hAnsi="Cambria"/>
              <w:b/>
              <w:sz w:val="20"/>
              <w:szCs w:val="20"/>
              <w:lang w:val="en-US"/>
            </w:rPr>
            <w:t>mail</w:t>
          </w:r>
          <w:r w:rsidRPr="00996B94">
            <w:rPr>
              <w:rFonts w:ascii="Cambria" w:hAnsi="Cambria"/>
              <w:b/>
              <w:sz w:val="20"/>
              <w:szCs w:val="20"/>
              <w:lang w:val="en-US"/>
            </w:rPr>
            <w:t xml:space="preserve">: </w: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fldChar w:fldCharType="begin"/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 xml:space="preserve"> 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HYPERLINK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 xml:space="preserve"> "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mailto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: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info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@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intex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-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mgn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.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>ru</w:instrText>
          </w:r>
          <w:r w:rsidR="00B630AE"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instrText xml:space="preserve">" </w:instrTex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fldChar w:fldCharType="separate"/>
          </w:r>
          <w:r w:rsidRPr="007110CB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info</w:t>
          </w:r>
          <w:r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@</w:t>
          </w:r>
          <w:r w:rsidRPr="007110CB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intex</w:t>
          </w:r>
          <w:r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-</w:t>
          </w:r>
          <w:r w:rsidRPr="007110CB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mgn</w:t>
          </w:r>
          <w:r w:rsidRPr="00996B94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.</w:t>
          </w:r>
          <w:r w:rsidRPr="007110CB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t>ru</w:t>
          </w:r>
          <w:r w:rsidR="00B630AE">
            <w:rPr>
              <w:rStyle w:val="a3"/>
              <w:rFonts w:ascii="Cambria" w:hAnsi="Cambria"/>
              <w:b/>
              <w:sz w:val="20"/>
              <w:szCs w:val="20"/>
              <w:u w:val="none"/>
              <w:lang w:val="en-US"/>
            </w:rPr>
            <w:fldChar w:fldCharType="end"/>
          </w:r>
          <w:r w:rsidRPr="00996B94">
            <w:rPr>
              <w:rFonts w:ascii="Cambria" w:hAnsi="Cambria"/>
              <w:b/>
              <w:sz w:val="20"/>
              <w:szCs w:val="20"/>
              <w:lang w:val="en-US"/>
            </w:rPr>
            <w:t xml:space="preserve">, </w:t>
          </w:r>
          <w:r>
            <w:rPr>
              <w:rFonts w:ascii="Cambria" w:hAnsi="Cambria"/>
              <w:b/>
              <w:sz w:val="20"/>
              <w:szCs w:val="22"/>
              <w:lang w:val="en-US"/>
            </w:rPr>
            <w:t>www</w:t>
          </w:r>
          <w:r w:rsidRPr="00996B94">
            <w:rPr>
              <w:rFonts w:ascii="Cambria" w:hAnsi="Cambria"/>
              <w:b/>
              <w:sz w:val="20"/>
              <w:szCs w:val="22"/>
              <w:lang w:val="en-US"/>
            </w:rPr>
            <w:t>.</w:t>
          </w:r>
          <w:r w:rsidRPr="007110CB">
            <w:rPr>
              <w:rFonts w:ascii="Cambria" w:hAnsi="Cambria"/>
              <w:b/>
              <w:sz w:val="20"/>
              <w:szCs w:val="20"/>
              <w:lang w:val="en-US"/>
            </w:rPr>
            <w:t>intex</w:t>
          </w:r>
          <w:r w:rsidRPr="00996B94">
            <w:rPr>
              <w:rFonts w:ascii="Cambria" w:hAnsi="Cambria"/>
              <w:b/>
              <w:sz w:val="20"/>
              <w:szCs w:val="20"/>
              <w:lang w:val="en-US"/>
            </w:rPr>
            <w:t>-</w:t>
          </w:r>
          <w:r w:rsidRPr="007110CB">
            <w:rPr>
              <w:rFonts w:ascii="Cambria" w:hAnsi="Cambria"/>
              <w:b/>
              <w:sz w:val="20"/>
              <w:szCs w:val="20"/>
              <w:lang w:val="en-US"/>
            </w:rPr>
            <w:t>mgn</w:t>
          </w:r>
          <w:r w:rsidRPr="00996B94">
            <w:rPr>
              <w:rFonts w:ascii="Cambria" w:hAnsi="Cambria"/>
              <w:b/>
              <w:sz w:val="20"/>
              <w:szCs w:val="20"/>
              <w:lang w:val="en-US"/>
            </w:rPr>
            <w:t>.</w:t>
          </w:r>
          <w:r w:rsidRPr="007110CB">
            <w:rPr>
              <w:rFonts w:ascii="Cambria" w:hAnsi="Cambria"/>
              <w:b/>
              <w:sz w:val="20"/>
              <w:szCs w:val="20"/>
              <w:lang w:val="en-US"/>
            </w:rPr>
            <w:t>ru</w:t>
          </w:r>
        </w:p>
        <w:p w:rsidR="00FF7EC7" w:rsidRPr="00996B94" w:rsidRDefault="00FF7EC7" w:rsidP="007110CB">
          <w:pPr>
            <w:pStyle w:val="a4"/>
            <w:jc w:val="center"/>
            <w:rPr>
              <w:b/>
              <w:sz w:val="20"/>
              <w:szCs w:val="20"/>
              <w:lang w:val="en-US"/>
            </w:rPr>
          </w:pPr>
        </w:p>
      </w:tc>
    </w:tr>
  </w:tbl>
  <w:p w:rsidR="007110CB" w:rsidRPr="00B74B5C" w:rsidRDefault="007110CB" w:rsidP="007110CB">
    <w:pPr>
      <w:pStyle w:val="a4"/>
      <w:rPr>
        <w:rFonts w:ascii="Cambria" w:hAnsi="Cambria"/>
        <w:sz w:val="16"/>
        <w:szCs w:val="16"/>
      </w:rPr>
    </w:pPr>
    <w:r w:rsidRPr="00B74B5C">
      <w:rPr>
        <w:rFonts w:ascii="Cambria" w:hAnsi="Cambria"/>
        <w:sz w:val="16"/>
        <w:szCs w:val="16"/>
      </w:rPr>
      <w:t xml:space="preserve">ОГРН </w:t>
    </w:r>
    <w:proofErr w:type="gramStart"/>
    <w:r w:rsidRPr="00B74B5C">
      <w:rPr>
        <w:rFonts w:ascii="Cambria" w:hAnsi="Cambria"/>
        <w:sz w:val="16"/>
        <w:szCs w:val="16"/>
      </w:rPr>
      <w:t xml:space="preserve">1077444001348,   </w:t>
    </w:r>
    <w:proofErr w:type="gramEnd"/>
    <w:r w:rsidRPr="00B74B5C">
      <w:rPr>
        <w:rFonts w:ascii="Cambria" w:hAnsi="Cambria"/>
        <w:sz w:val="16"/>
        <w:szCs w:val="16"/>
      </w:rPr>
      <w:t>ИНН 7444052155,</w:t>
    </w:r>
  </w:p>
  <w:p w:rsidR="007110CB" w:rsidRPr="00B74B5C" w:rsidRDefault="007110CB" w:rsidP="007110CB">
    <w:pPr>
      <w:pStyle w:val="a4"/>
      <w:rPr>
        <w:rFonts w:ascii="Cambria" w:hAnsi="Cambria"/>
        <w:sz w:val="16"/>
        <w:szCs w:val="16"/>
      </w:rPr>
    </w:pPr>
    <w:r w:rsidRPr="00B74B5C">
      <w:rPr>
        <w:rFonts w:ascii="Cambria" w:hAnsi="Cambria"/>
        <w:sz w:val="16"/>
        <w:szCs w:val="16"/>
      </w:rPr>
      <w:t xml:space="preserve">ПАО «Сбербанк», </w:t>
    </w:r>
    <w:r w:rsidR="000C6673" w:rsidRPr="00B74B5C">
      <w:rPr>
        <w:rFonts w:ascii="Cambria" w:hAnsi="Cambria"/>
        <w:sz w:val="16"/>
        <w:szCs w:val="16"/>
      </w:rPr>
      <w:t>Р/</w:t>
    </w:r>
    <w:proofErr w:type="spellStart"/>
    <w:r w:rsidR="000C6673" w:rsidRPr="00B74B5C">
      <w:rPr>
        <w:rFonts w:ascii="Cambria" w:hAnsi="Cambria"/>
        <w:sz w:val="16"/>
        <w:szCs w:val="16"/>
      </w:rPr>
      <w:t>сч</w:t>
    </w:r>
    <w:proofErr w:type="spellEnd"/>
    <w:r w:rsidR="000C6673" w:rsidRPr="00B74B5C">
      <w:rPr>
        <w:rFonts w:ascii="Cambria" w:hAnsi="Cambria"/>
        <w:sz w:val="16"/>
        <w:szCs w:val="16"/>
      </w:rPr>
      <w:t xml:space="preserve"> 40702810272330009567</w:t>
    </w:r>
    <w:r w:rsidRPr="00B74B5C">
      <w:rPr>
        <w:rFonts w:ascii="Cambria" w:hAnsi="Cambria"/>
        <w:sz w:val="16"/>
        <w:szCs w:val="16"/>
      </w:rPr>
      <w:t xml:space="preserve">, </w:t>
    </w:r>
  </w:p>
  <w:p w:rsidR="000C6673" w:rsidRPr="00B74B5C" w:rsidRDefault="00B74B5C" w:rsidP="007110CB">
    <w:pPr>
      <w:pStyle w:val="a4"/>
      <w:rPr>
        <w:rFonts w:ascii="Cambria" w:hAnsi="Cambria"/>
        <w:sz w:val="16"/>
        <w:szCs w:val="16"/>
      </w:rPr>
    </w:pPr>
    <w:r w:rsidRPr="00B74B5C">
      <w:rPr>
        <w:rFonts w:ascii="Cambria" w:hAnsi="Cambria"/>
        <w:sz w:val="16"/>
        <w:szCs w:val="16"/>
      </w:rPr>
      <w:t>БИК 047501602</w:t>
    </w:r>
    <w:r w:rsidR="000C6673" w:rsidRPr="00B74B5C">
      <w:rPr>
        <w:rFonts w:ascii="Cambria" w:hAnsi="Cambria"/>
        <w:sz w:val="16"/>
        <w:szCs w:val="16"/>
      </w:rPr>
      <w:t>К/</w:t>
    </w:r>
    <w:proofErr w:type="spellStart"/>
    <w:r w:rsidR="000C6673" w:rsidRPr="00B74B5C">
      <w:rPr>
        <w:rFonts w:ascii="Cambria" w:hAnsi="Cambria"/>
        <w:sz w:val="16"/>
        <w:szCs w:val="16"/>
      </w:rPr>
      <w:t>сч</w:t>
    </w:r>
    <w:proofErr w:type="spellEnd"/>
    <w:r w:rsidR="000C6673" w:rsidRPr="00B74B5C">
      <w:rPr>
        <w:rFonts w:ascii="Cambria" w:hAnsi="Cambria"/>
        <w:sz w:val="16"/>
        <w:szCs w:val="16"/>
      </w:rPr>
      <w:t xml:space="preserve"> 30101810700000000602</w:t>
    </w:r>
  </w:p>
  <w:p w:rsidR="00FF7EC7" w:rsidRPr="00B74B5C" w:rsidRDefault="00B74B5C">
    <w:pPr>
      <w:pStyle w:val="a4"/>
      <w:rPr>
        <w:rFonts w:ascii="Cambria" w:hAnsi="Cambria"/>
        <w:sz w:val="16"/>
        <w:szCs w:val="16"/>
      </w:rPr>
    </w:pPr>
    <w:r w:rsidRPr="00B74B5C">
      <w:rPr>
        <w:rFonts w:ascii="Cambria" w:hAnsi="Cambria"/>
        <w:sz w:val="16"/>
        <w:szCs w:val="16"/>
      </w:rPr>
      <w:t>ОКПО99312874</w:t>
    </w:r>
    <w:r>
      <w:rPr>
        <w:rFonts w:ascii="Cambria" w:hAnsi="Cambria"/>
        <w:sz w:val="16"/>
        <w:szCs w:val="16"/>
      </w:rPr>
      <w:t>, ОКВЭД 45.21.1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0" w:rsidRDefault="00EB2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594"/>
    <w:multiLevelType w:val="hybridMultilevel"/>
    <w:tmpl w:val="134C8FEA"/>
    <w:lvl w:ilvl="0" w:tplc="BF826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57B"/>
    <w:multiLevelType w:val="hybridMultilevel"/>
    <w:tmpl w:val="BA4A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7833"/>
    <w:multiLevelType w:val="hybridMultilevel"/>
    <w:tmpl w:val="28E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837"/>
    <w:rsid w:val="00062B0E"/>
    <w:rsid w:val="000804F3"/>
    <w:rsid w:val="00081900"/>
    <w:rsid w:val="000921C7"/>
    <w:rsid w:val="000B15CE"/>
    <w:rsid w:val="000B35ED"/>
    <w:rsid w:val="000B5DC0"/>
    <w:rsid w:val="000C6673"/>
    <w:rsid w:val="00125DC8"/>
    <w:rsid w:val="00141814"/>
    <w:rsid w:val="001448DE"/>
    <w:rsid w:val="00155575"/>
    <w:rsid w:val="001667EC"/>
    <w:rsid w:val="0018756A"/>
    <w:rsid w:val="001C520E"/>
    <w:rsid w:val="001D1BE5"/>
    <w:rsid w:val="001F35CC"/>
    <w:rsid w:val="0020441B"/>
    <w:rsid w:val="00204D86"/>
    <w:rsid w:val="0021602A"/>
    <w:rsid w:val="00252C49"/>
    <w:rsid w:val="00285B9E"/>
    <w:rsid w:val="002C41F0"/>
    <w:rsid w:val="002F6EB0"/>
    <w:rsid w:val="00396055"/>
    <w:rsid w:val="003A3F31"/>
    <w:rsid w:val="003B639A"/>
    <w:rsid w:val="003B706E"/>
    <w:rsid w:val="003D542A"/>
    <w:rsid w:val="003F7B3E"/>
    <w:rsid w:val="004631B5"/>
    <w:rsid w:val="004671FB"/>
    <w:rsid w:val="00477342"/>
    <w:rsid w:val="00483AC3"/>
    <w:rsid w:val="004D1F0A"/>
    <w:rsid w:val="004E2F57"/>
    <w:rsid w:val="00503837"/>
    <w:rsid w:val="005455BD"/>
    <w:rsid w:val="005530A1"/>
    <w:rsid w:val="005712C1"/>
    <w:rsid w:val="00571623"/>
    <w:rsid w:val="005A15AA"/>
    <w:rsid w:val="005C5394"/>
    <w:rsid w:val="005D401C"/>
    <w:rsid w:val="005D7BDB"/>
    <w:rsid w:val="006004A1"/>
    <w:rsid w:val="00614BEA"/>
    <w:rsid w:val="00676BC0"/>
    <w:rsid w:val="006F73ED"/>
    <w:rsid w:val="00702AA7"/>
    <w:rsid w:val="007110CB"/>
    <w:rsid w:val="007327ED"/>
    <w:rsid w:val="007470B7"/>
    <w:rsid w:val="007762ED"/>
    <w:rsid w:val="007948C7"/>
    <w:rsid w:val="0079701C"/>
    <w:rsid w:val="007D6B61"/>
    <w:rsid w:val="007F5A5B"/>
    <w:rsid w:val="007F7114"/>
    <w:rsid w:val="00811899"/>
    <w:rsid w:val="008154E6"/>
    <w:rsid w:val="0082378E"/>
    <w:rsid w:val="008A4560"/>
    <w:rsid w:val="008D4B40"/>
    <w:rsid w:val="008F544E"/>
    <w:rsid w:val="009247CF"/>
    <w:rsid w:val="00952EE2"/>
    <w:rsid w:val="00953132"/>
    <w:rsid w:val="00954410"/>
    <w:rsid w:val="009547D9"/>
    <w:rsid w:val="00993D7E"/>
    <w:rsid w:val="00996B94"/>
    <w:rsid w:val="009A0C9B"/>
    <w:rsid w:val="009C1B65"/>
    <w:rsid w:val="009D57F2"/>
    <w:rsid w:val="00A03CB2"/>
    <w:rsid w:val="00A4483F"/>
    <w:rsid w:val="00A53453"/>
    <w:rsid w:val="00A7363D"/>
    <w:rsid w:val="00AA1450"/>
    <w:rsid w:val="00B10F79"/>
    <w:rsid w:val="00B630AE"/>
    <w:rsid w:val="00B74B5C"/>
    <w:rsid w:val="00BB6769"/>
    <w:rsid w:val="00BB7DCF"/>
    <w:rsid w:val="00BC0016"/>
    <w:rsid w:val="00BC3E32"/>
    <w:rsid w:val="00BE3051"/>
    <w:rsid w:val="00C13D59"/>
    <w:rsid w:val="00C66B1C"/>
    <w:rsid w:val="00C921DE"/>
    <w:rsid w:val="00CB6776"/>
    <w:rsid w:val="00CE2EA8"/>
    <w:rsid w:val="00CE3F01"/>
    <w:rsid w:val="00CF0FBB"/>
    <w:rsid w:val="00CF5B3D"/>
    <w:rsid w:val="00D41AA7"/>
    <w:rsid w:val="00D96114"/>
    <w:rsid w:val="00DC0DC5"/>
    <w:rsid w:val="00DC5848"/>
    <w:rsid w:val="00DF72AC"/>
    <w:rsid w:val="00E30402"/>
    <w:rsid w:val="00E51684"/>
    <w:rsid w:val="00EB24E0"/>
    <w:rsid w:val="00EB4B1D"/>
    <w:rsid w:val="00EB57F9"/>
    <w:rsid w:val="00EC75B0"/>
    <w:rsid w:val="00ED7092"/>
    <w:rsid w:val="00EE6CAC"/>
    <w:rsid w:val="00EF7FD0"/>
    <w:rsid w:val="00F101E3"/>
    <w:rsid w:val="00F37202"/>
    <w:rsid w:val="00F44969"/>
    <w:rsid w:val="00F60EB3"/>
    <w:rsid w:val="00F7279B"/>
    <w:rsid w:val="00F86542"/>
    <w:rsid w:val="00FE51B6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282F7D-4859-493E-BC56-4CA1775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190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900"/>
    <w:rPr>
      <w:u w:val="single"/>
    </w:rPr>
  </w:style>
  <w:style w:type="table" w:customStyle="1" w:styleId="TableNormal">
    <w:name w:val="Table Normal"/>
    <w:rsid w:val="00081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0819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Subtitle"/>
    <w:next w:val="a"/>
    <w:rsid w:val="00081900"/>
    <w:pPr>
      <w:spacing w:after="60"/>
      <w:jc w:val="center"/>
      <w:outlineLvl w:val="1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a6">
    <w:name w:val="header"/>
    <w:rsid w:val="00081900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 Spacing"/>
    <w:link w:val="a8"/>
    <w:uiPriority w:val="1"/>
    <w:qFormat/>
    <w:rsid w:val="00FF7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a8">
    <w:name w:val="Без интервала Знак"/>
    <w:basedOn w:val="a0"/>
    <w:link w:val="a7"/>
    <w:uiPriority w:val="1"/>
    <w:rsid w:val="00FF7EC7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FF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EC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footer"/>
    <w:basedOn w:val="a"/>
    <w:link w:val="ac"/>
    <w:uiPriority w:val="99"/>
    <w:unhideWhenUsed/>
    <w:rsid w:val="00F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EC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d">
    <w:name w:val="Table Grid"/>
    <w:basedOn w:val="a1"/>
    <w:uiPriority w:val="59"/>
    <w:rsid w:val="00FF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C41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B483-C273-4F52-B434-366E90FE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rotkel_y</dc:creator>
  <cp:lastModifiedBy>Алла Петровна Ковалева</cp:lastModifiedBy>
  <cp:revision>27</cp:revision>
  <cp:lastPrinted>2021-11-11T04:53:00Z</cp:lastPrinted>
  <dcterms:created xsi:type="dcterms:W3CDTF">2020-05-27T05:31:00Z</dcterms:created>
  <dcterms:modified xsi:type="dcterms:W3CDTF">2021-11-11T04:53:00Z</dcterms:modified>
</cp:coreProperties>
</file>